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01CE0A" w14:textId="77777777" w:rsidR="009C1DC7" w:rsidRDefault="009C1DC7" w:rsidP="009C1DC7">
      <w:pPr>
        <w:rPr>
          <w:rFonts w:ascii="Georgia" w:hAnsi="Georgia"/>
          <w:noProof/>
          <w:sz w:val="28"/>
          <w:szCs w:val="28"/>
        </w:rPr>
      </w:pPr>
      <w:r>
        <w:rPr>
          <w:rFonts w:ascii="Georgia" w:hAnsi="Georgia"/>
          <w:noProof/>
          <w:sz w:val="28"/>
          <w:szCs w:val="28"/>
        </w:rPr>
        <w:t>Date</w:t>
      </w:r>
    </w:p>
    <w:p w14:paraId="2C4A3791" w14:textId="77777777" w:rsidR="009C1DC7" w:rsidRDefault="009C1DC7" w:rsidP="009C1DC7">
      <w:pPr>
        <w:rPr>
          <w:rFonts w:ascii="Georgia" w:hAnsi="Georgia"/>
          <w:noProof/>
          <w:sz w:val="28"/>
          <w:szCs w:val="28"/>
        </w:rPr>
      </w:pPr>
    </w:p>
    <w:p w14:paraId="364278AA" w14:textId="77777777" w:rsidR="009C1DC7" w:rsidRDefault="009C1DC7" w:rsidP="009C1DC7">
      <w:pPr>
        <w:rPr>
          <w:rFonts w:ascii="Georgia" w:hAnsi="Georgia"/>
          <w:noProof/>
          <w:sz w:val="28"/>
          <w:szCs w:val="28"/>
        </w:rPr>
      </w:pPr>
      <w:r>
        <w:rPr>
          <w:rFonts w:ascii="Georgia" w:hAnsi="Georgia"/>
          <w:noProof/>
          <w:sz w:val="28"/>
          <w:szCs w:val="28"/>
        </w:rPr>
        <w:t>Address of Recipient</w:t>
      </w:r>
    </w:p>
    <w:p w14:paraId="2F1BD412" w14:textId="77777777" w:rsidR="009C1DC7" w:rsidRDefault="009C1DC7" w:rsidP="009C1DC7">
      <w:pPr>
        <w:rPr>
          <w:rFonts w:ascii="Georgia" w:hAnsi="Georgia"/>
          <w:noProof/>
          <w:sz w:val="28"/>
          <w:szCs w:val="28"/>
        </w:rPr>
      </w:pPr>
    </w:p>
    <w:p w14:paraId="59A386DC" w14:textId="77777777" w:rsidR="009C1DC7" w:rsidRDefault="009C1DC7" w:rsidP="009C1DC7">
      <w:pPr>
        <w:rPr>
          <w:rFonts w:ascii="Georgia" w:hAnsi="Georgia"/>
          <w:noProof/>
          <w:sz w:val="28"/>
          <w:szCs w:val="28"/>
        </w:rPr>
      </w:pPr>
      <w:r>
        <w:rPr>
          <w:rFonts w:ascii="Georgia" w:hAnsi="Georgia"/>
          <w:noProof/>
          <w:sz w:val="28"/>
          <w:szCs w:val="28"/>
        </w:rPr>
        <w:t>Re: Cease and Desist Demand</w:t>
      </w:r>
    </w:p>
    <w:p w14:paraId="71799B55" w14:textId="77777777" w:rsidR="009C1DC7" w:rsidRDefault="009C1DC7" w:rsidP="009C1DC7">
      <w:pPr>
        <w:rPr>
          <w:rFonts w:ascii="Georgia" w:hAnsi="Georgia"/>
          <w:noProof/>
          <w:sz w:val="28"/>
          <w:szCs w:val="28"/>
        </w:rPr>
      </w:pPr>
    </w:p>
    <w:p w14:paraId="6148FDEB" w14:textId="77777777" w:rsidR="009C1DC7" w:rsidRDefault="009C1DC7" w:rsidP="009C1DC7">
      <w:pPr>
        <w:rPr>
          <w:rFonts w:ascii="Georgia" w:hAnsi="Georgia"/>
          <w:noProof/>
          <w:sz w:val="28"/>
          <w:szCs w:val="28"/>
        </w:rPr>
      </w:pPr>
      <w:r>
        <w:rPr>
          <w:rFonts w:ascii="Georgia" w:hAnsi="Georgia"/>
          <w:noProof/>
          <w:sz w:val="28"/>
          <w:szCs w:val="28"/>
        </w:rPr>
        <w:t>Dear   ,</w:t>
      </w:r>
    </w:p>
    <w:p w14:paraId="48420BE5" w14:textId="77777777" w:rsidR="009C1DC7" w:rsidRDefault="009C1DC7" w:rsidP="009C1DC7">
      <w:pPr>
        <w:rPr>
          <w:rFonts w:ascii="Georgia" w:hAnsi="Georgia"/>
          <w:noProof/>
          <w:sz w:val="28"/>
          <w:szCs w:val="28"/>
        </w:rPr>
      </w:pPr>
    </w:p>
    <w:p w14:paraId="108D654D" w14:textId="43C8F4A2" w:rsidR="004D11CB" w:rsidRDefault="004D11CB" w:rsidP="009C1DC7">
      <w:pPr>
        <w:rPr>
          <w:rFonts w:ascii="Georgia" w:hAnsi="Georgia"/>
          <w:noProof/>
          <w:sz w:val="28"/>
          <w:szCs w:val="28"/>
        </w:rPr>
      </w:pPr>
      <w:r>
        <w:rPr>
          <w:rFonts w:ascii="Georgia" w:hAnsi="Georgia"/>
          <w:noProof/>
          <w:sz w:val="28"/>
          <w:szCs w:val="28"/>
        </w:rPr>
        <w:t>Medical advancement has achieved some remarkable goals, bettering the lives of many.  Such goals and achievements are to be applauded and often seem miraculous.  However, the long history of snake oil con men show there are those who will take advantage of others for their own financial gain.</w:t>
      </w:r>
    </w:p>
    <w:p w14:paraId="05C7EAB7" w14:textId="4B86E1B3" w:rsidR="008E04E5" w:rsidRDefault="008E04E5" w:rsidP="009C1DC7">
      <w:pPr>
        <w:rPr>
          <w:rFonts w:ascii="Georgia" w:hAnsi="Georgia"/>
          <w:noProof/>
          <w:sz w:val="28"/>
          <w:szCs w:val="28"/>
        </w:rPr>
      </w:pPr>
      <w:r>
        <w:rPr>
          <w:rFonts w:ascii="Georgia" w:hAnsi="Georgia"/>
          <w:noProof/>
          <w:sz w:val="28"/>
          <w:szCs w:val="28"/>
        </w:rPr>
        <w:t>If a soldier gets an illegal order from a superior officer, he is duty bound to ignore it.  If the soldier chooses to follow the order, he will be prosecuted for breaking the law.  The “it was an order” is not a defense for breaking the law.</w:t>
      </w:r>
    </w:p>
    <w:p w14:paraId="6A30A618" w14:textId="4B71505A" w:rsidR="008E04E5" w:rsidRDefault="008E04E5" w:rsidP="009C1DC7">
      <w:pPr>
        <w:rPr>
          <w:rFonts w:ascii="Georgia" w:hAnsi="Georgia"/>
          <w:noProof/>
          <w:sz w:val="28"/>
          <w:szCs w:val="28"/>
        </w:rPr>
      </w:pPr>
      <w:r>
        <w:rPr>
          <w:rFonts w:ascii="Georgia" w:hAnsi="Georgia"/>
          <w:noProof/>
          <w:sz w:val="28"/>
          <w:szCs w:val="28"/>
        </w:rPr>
        <w:t>By the same token, doctors and nurses take the Hippocratic Oath or the Nightingale Pledge – to do no harm, to devote themselves to the welfare of those committed to their care.  However, for the last year, we have watched the vast majority of the medical community violate those oaths and pledges.  The medical community has failed to verify the validity of the instructions on how to treat Covid-19 from the FDA, CDC, NIH, NIAID, Dr. Fauci, Dr. Birx and others.</w:t>
      </w:r>
    </w:p>
    <w:p w14:paraId="552465B6" w14:textId="205B8650" w:rsidR="008E04E5" w:rsidRDefault="008E04E5" w:rsidP="009C1DC7">
      <w:pPr>
        <w:rPr>
          <w:rFonts w:ascii="Georgia" w:hAnsi="Georgia"/>
          <w:noProof/>
          <w:sz w:val="28"/>
          <w:szCs w:val="28"/>
        </w:rPr>
      </w:pPr>
      <w:r>
        <w:rPr>
          <w:rFonts w:ascii="Georgia" w:hAnsi="Georgia"/>
          <w:noProof/>
          <w:sz w:val="28"/>
          <w:szCs w:val="28"/>
        </w:rPr>
        <w:t>Simply claiming they are following the instructions of the national health agencies is not a defense for breaking the law or committing medical malpractice.</w:t>
      </w:r>
      <w:r w:rsidR="001F599B">
        <w:rPr>
          <w:rFonts w:ascii="Georgia" w:hAnsi="Georgia"/>
          <w:noProof/>
          <w:sz w:val="28"/>
          <w:szCs w:val="28"/>
        </w:rPr>
        <w:t xml:space="preserve">  Every doctor and nurse or other medical staff who failed to verify the accuracy of the claims being made</w:t>
      </w:r>
      <w:r w:rsidR="005D3518">
        <w:rPr>
          <w:rFonts w:ascii="Georgia" w:hAnsi="Georgia"/>
          <w:noProof/>
          <w:sz w:val="28"/>
          <w:szCs w:val="28"/>
        </w:rPr>
        <w:t xml:space="preserve"> by the national health institutes</w:t>
      </w:r>
      <w:r w:rsidR="00F0260B">
        <w:rPr>
          <w:rFonts w:ascii="Georgia" w:hAnsi="Georgia"/>
          <w:noProof/>
          <w:sz w:val="28"/>
          <w:szCs w:val="28"/>
        </w:rPr>
        <w:t xml:space="preserve"> or</w:t>
      </w:r>
      <w:r w:rsidR="001F599B">
        <w:rPr>
          <w:rFonts w:ascii="Georgia" w:hAnsi="Georgia"/>
          <w:noProof/>
          <w:sz w:val="28"/>
          <w:szCs w:val="28"/>
        </w:rPr>
        <w:t xml:space="preserve"> the studies being cited for the medical treatment protocol being followed is vulnerable to medical malpractice suits from millions and millions of Americans.</w:t>
      </w:r>
    </w:p>
    <w:p w14:paraId="58EFDD2A" w14:textId="4C526A9F" w:rsidR="00FD0AF0" w:rsidRDefault="00FD0AF0" w:rsidP="009C1DC7">
      <w:pPr>
        <w:rPr>
          <w:rFonts w:ascii="Georgia" w:hAnsi="Georgia"/>
          <w:noProof/>
          <w:sz w:val="28"/>
          <w:szCs w:val="28"/>
        </w:rPr>
      </w:pPr>
      <w:r>
        <w:rPr>
          <w:rFonts w:ascii="Georgia" w:hAnsi="Georgia"/>
          <w:noProof/>
          <w:sz w:val="28"/>
          <w:szCs w:val="28"/>
        </w:rPr>
        <w:lastRenderedPageBreak/>
        <w:t xml:space="preserve">The Emergency Use Authorization (EUA) is issued by the FDA for non-FDA approved products.  Any EUA approval is for </w:t>
      </w:r>
      <w:r w:rsidRPr="00F0260B">
        <w:rPr>
          <w:rFonts w:ascii="Georgia" w:hAnsi="Georgia"/>
          <w:b/>
          <w:bCs/>
          <w:i/>
          <w:iCs/>
          <w:noProof/>
          <w:sz w:val="28"/>
          <w:szCs w:val="28"/>
        </w:rPr>
        <w:t>experimental</w:t>
      </w:r>
      <w:r>
        <w:rPr>
          <w:rFonts w:ascii="Georgia" w:hAnsi="Georgia"/>
          <w:noProof/>
          <w:sz w:val="28"/>
          <w:szCs w:val="28"/>
        </w:rPr>
        <w:t xml:space="preserve"> products</w:t>
      </w:r>
      <w:r w:rsidR="009A6B14">
        <w:rPr>
          <w:rFonts w:ascii="Georgia" w:hAnsi="Georgia"/>
          <w:noProof/>
          <w:sz w:val="28"/>
          <w:szCs w:val="28"/>
        </w:rPr>
        <w:t>, products that have not yet proved to be effective or safe</w:t>
      </w:r>
      <w:r>
        <w:rPr>
          <w:rFonts w:ascii="Georgia" w:hAnsi="Georgia"/>
          <w:noProof/>
          <w:sz w:val="28"/>
          <w:szCs w:val="28"/>
        </w:rPr>
        <w:t xml:space="preserve">. The FDA authorized the use of non-surgical masks, RT-PCR tests and various Covid-19 vaccines via the EUA as </w:t>
      </w:r>
      <w:r w:rsidRPr="009A6B14">
        <w:rPr>
          <w:rFonts w:ascii="Georgia" w:hAnsi="Georgia"/>
          <w:b/>
          <w:bCs/>
          <w:i/>
          <w:iCs/>
          <w:noProof/>
          <w:sz w:val="28"/>
          <w:szCs w:val="28"/>
        </w:rPr>
        <w:t>experimental</w:t>
      </w:r>
      <w:r>
        <w:rPr>
          <w:rFonts w:ascii="Georgia" w:hAnsi="Georgia"/>
          <w:noProof/>
          <w:sz w:val="28"/>
          <w:szCs w:val="28"/>
        </w:rPr>
        <w:t xml:space="preserve"> products.</w:t>
      </w:r>
      <w:r w:rsidR="009D3AB9">
        <w:rPr>
          <w:rFonts w:ascii="Georgia" w:hAnsi="Georgia"/>
          <w:noProof/>
          <w:sz w:val="28"/>
          <w:szCs w:val="28"/>
        </w:rPr>
        <w:br/>
      </w:r>
      <w:r w:rsidR="009D3AB9">
        <w:rPr>
          <w:rFonts w:ascii="Georgia" w:hAnsi="Georgia"/>
          <w:noProof/>
          <w:sz w:val="28"/>
          <w:szCs w:val="28"/>
        </w:rPr>
        <w:br/>
        <w:t>Both the EUA and the Nuremberg Code require every individual be presented with all the facts and be given the right to accept or refuse the products without being coerced, forced in anyway to use / take experimental products.</w:t>
      </w:r>
    </w:p>
    <w:p w14:paraId="444436CF" w14:textId="05F27B4B" w:rsidR="00E7588C" w:rsidRDefault="00E7588C" w:rsidP="00E7588C">
      <w:pPr>
        <w:rPr>
          <w:rFonts w:ascii="Georgia" w:hAnsi="Georgia"/>
          <w:sz w:val="28"/>
          <w:szCs w:val="28"/>
        </w:rPr>
      </w:pPr>
      <w:r>
        <w:rPr>
          <w:rFonts w:ascii="Georgia" w:hAnsi="Georgia"/>
          <w:sz w:val="28"/>
          <w:szCs w:val="28"/>
        </w:rPr>
        <w:t>As the EUA is federal law, states are not permitted to set their own mandates for vaccines, Covid-19 testing or the use of non-surgical masks in the general community.  Police cannot arrest anyone for not following state mandates and state health agencies cannot penalize businesses as federal law preempts state law.</w:t>
      </w:r>
    </w:p>
    <w:p w14:paraId="74649C9F" w14:textId="58553E1E" w:rsidR="00E7588C" w:rsidRDefault="00E7588C" w:rsidP="00E7588C">
      <w:pPr>
        <w:rPr>
          <w:rFonts w:ascii="Georgia" w:hAnsi="Georgia"/>
          <w:noProof/>
          <w:sz w:val="28"/>
          <w:szCs w:val="28"/>
        </w:rPr>
      </w:pPr>
      <w:r>
        <w:rPr>
          <w:rFonts w:ascii="Georgia" w:hAnsi="Georgia"/>
          <w:noProof/>
          <w:sz w:val="28"/>
          <w:szCs w:val="28"/>
        </w:rPr>
        <w:t xml:space="preserve">The fact is, there is no one product that is absolutely safe for every individual in the world.  Genetic traits of some groups of people could very likely make them more vulnerable to any one of the ingredients in the vaccines, causing severe injury or death.  Severe vaccine injury is defined as being incapable of working and requiring assistance for daily tasks.  Forcing a one-size fits all approach to every individual will likely result in a </w:t>
      </w:r>
      <w:r w:rsidR="00AA233A">
        <w:rPr>
          <w:rFonts w:ascii="Georgia" w:hAnsi="Georgia"/>
          <w:noProof/>
          <w:sz w:val="28"/>
          <w:szCs w:val="28"/>
        </w:rPr>
        <w:t xml:space="preserve">too large </w:t>
      </w:r>
      <w:r>
        <w:rPr>
          <w:rFonts w:ascii="Georgia" w:hAnsi="Georgia"/>
          <w:noProof/>
          <w:sz w:val="28"/>
          <w:szCs w:val="28"/>
        </w:rPr>
        <w:t>percentage of the population dying or being injured.  Until the science and medical communities are able to determine such vulnerabilities, no one can be legally forced to be a guinea pig.</w:t>
      </w:r>
    </w:p>
    <w:p w14:paraId="348F3305" w14:textId="0B085418" w:rsidR="009D3AB9" w:rsidRDefault="009D3AB9" w:rsidP="009C1DC7">
      <w:pPr>
        <w:rPr>
          <w:rFonts w:ascii="Georgia" w:hAnsi="Georgia"/>
          <w:noProof/>
          <w:sz w:val="28"/>
          <w:szCs w:val="28"/>
        </w:rPr>
      </w:pPr>
      <w:r>
        <w:rPr>
          <w:rFonts w:ascii="Georgia" w:hAnsi="Georgia"/>
          <w:noProof/>
          <w:sz w:val="28"/>
          <w:szCs w:val="28"/>
        </w:rPr>
        <w:t>In addition, millions of Americans were denied treatment by doctors and hospitals for Covid-19</w:t>
      </w:r>
      <w:r w:rsidR="00F0260B">
        <w:rPr>
          <w:rFonts w:ascii="Georgia" w:hAnsi="Georgia"/>
          <w:noProof/>
          <w:sz w:val="28"/>
          <w:szCs w:val="28"/>
        </w:rPr>
        <w:t xml:space="preserve"> early in their illness</w:t>
      </w:r>
      <w:r w:rsidR="004E2DA3">
        <w:rPr>
          <w:rFonts w:ascii="Georgia" w:hAnsi="Georgia"/>
          <w:noProof/>
          <w:sz w:val="28"/>
          <w:szCs w:val="28"/>
        </w:rPr>
        <w:t>, simply told their illness was not severe enough and to go home and take aspirin.  They were then told to return if an emergency occurred, such as difficulty breathing.</w:t>
      </w:r>
      <w:r w:rsidR="00AA233A">
        <w:rPr>
          <w:rFonts w:ascii="Georgia" w:hAnsi="Georgia"/>
          <w:noProof/>
          <w:sz w:val="28"/>
          <w:szCs w:val="28"/>
        </w:rPr>
        <w:t xml:space="preserve">  By that point, the virus had overwhelmed the body, making it very difficult to treat.</w:t>
      </w:r>
    </w:p>
    <w:p w14:paraId="1BEF395F" w14:textId="52C0CD60" w:rsidR="004E2DA3" w:rsidRDefault="004E2DA3" w:rsidP="009C1DC7">
      <w:pPr>
        <w:rPr>
          <w:rFonts w:ascii="Georgia" w:hAnsi="Georgia"/>
          <w:noProof/>
          <w:sz w:val="28"/>
          <w:szCs w:val="28"/>
        </w:rPr>
      </w:pPr>
      <w:r>
        <w:rPr>
          <w:rFonts w:ascii="Georgia" w:hAnsi="Georgia"/>
          <w:noProof/>
          <w:sz w:val="28"/>
          <w:szCs w:val="28"/>
        </w:rPr>
        <w:t>These patients were never told vitamin</w:t>
      </w:r>
      <w:r w:rsidR="00F0260B">
        <w:rPr>
          <w:rFonts w:ascii="Georgia" w:hAnsi="Georgia"/>
          <w:noProof/>
          <w:sz w:val="28"/>
          <w:szCs w:val="28"/>
        </w:rPr>
        <w:t>s</w:t>
      </w:r>
      <w:r>
        <w:rPr>
          <w:rFonts w:ascii="Georgia" w:hAnsi="Georgia"/>
          <w:noProof/>
          <w:sz w:val="28"/>
          <w:szCs w:val="28"/>
        </w:rPr>
        <w:t xml:space="preserve"> D3</w:t>
      </w:r>
      <w:r w:rsidR="00F0260B">
        <w:rPr>
          <w:rFonts w:ascii="Georgia" w:hAnsi="Georgia"/>
          <w:noProof/>
          <w:sz w:val="28"/>
          <w:szCs w:val="28"/>
        </w:rPr>
        <w:t xml:space="preserve"> and</w:t>
      </w:r>
      <w:r>
        <w:rPr>
          <w:rFonts w:ascii="Georgia" w:hAnsi="Georgia"/>
          <w:noProof/>
          <w:sz w:val="28"/>
          <w:szCs w:val="28"/>
        </w:rPr>
        <w:t xml:space="preserve"> C, zinc and quercetin, when started </w:t>
      </w:r>
      <w:r w:rsidR="00950087">
        <w:rPr>
          <w:rFonts w:ascii="Georgia" w:hAnsi="Georgia"/>
          <w:noProof/>
          <w:sz w:val="28"/>
          <w:szCs w:val="28"/>
        </w:rPr>
        <w:t xml:space="preserve">before contracting the virus to build the immune system or </w:t>
      </w:r>
      <w:r>
        <w:rPr>
          <w:rFonts w:ascii="Georgia" w:hAnsi="Georgia"/>
          <w:noProof/>
          <w:sz w:val="28"/>
          <w:szCs w:val="28"/>
        </w:rPr>
        <w:t xml:space="preserve">early </w:t>
      </w:r>
      <w:r w:rsidR="00950087">
        <w:rPr>
          <w:rFonts w:ascii="Georgia" w:hAnsi="Georgia"/>
          <w:noProof/>
          <w:sz w:val="28"/>
          <w:szCs w:val="28"/>
        </w:rPr>
        <w:t xml:space="preserve">in the illness helps to </w:t>
      </w:r>
      <w:r>
        <w:rPr>
          <w:rFonts w:ascii="Georgia" w:hAnsi="Georgia"/>
          <w:noProof/>
          <w:sz w:val="28"/>
          <w:szCs w:val="28"/>
        </w:rPr>
        <w:t>reduce symptoms and speed recovery.  They were never offered hydroxychloroquine or ivermectin within 48 hours of symptoms starting, though there are hundreds of studies that prove</w:t>
      </w:r>
      <w:r w:rsidR="006E3335">
        <w:rPr>
          <w:rFonts w:ascii="Georgia" w:hAnsi="Georgia"/>
          <w:noProof/>
          <w:sz w:val="28"/>
          <w:szCs w:val="28"/>
        </w:rPr>
        <w:t xml:space="preserve"> both are quite effective at nipping Covid-19 in the bud when started </w:t>
      </w:r>
      <w:r w:rsidR="006E3335" w:rsidRPr="006E3335">
        <w:rPr>
          <w:rFonts w:ascii="Georgia" w:hAnsi="Georgia"/>
          <w:b/>
          <w:bCs/>
          <w:i/>
          <w:iCs/>
          <w:noProof/>
          <w:sz w:val="28"/>
          <w:szCs w:val="28"/>
        </w:rPr>
        <w:t>early</w:t>
      </w:r>
      <w:r w:rsidR="006E3335">
        <w:rPr>
          <w:rFonts w:ascii="Georgia" w:hAnsi="Georgia"/>
          <w:noProof/>
          <w:sz w:val="28"/>
          <w:szCs w:val="28"/>
        </w:rPr>
        <w:t xml:space="preserve">. As a medical </w:t>
      </w:r>
      <w:r w:rsidR="006E3335">
        <w:rPr>
          <w:rFonts w:ascii="Georgia" w:hAnsi="Georgia"/>
          <w:noProof/>
          <w:sz w:val="28"/>
          <w:szCs w:val="28"/>
        </w:rPr>
        <w:lastRenderedPageBreak/>
        <w:t>institution, I am sure you are aware that treatment is always much more effective when started early, rather than waiting until the virus has overwhelmed the body.</w:t>
      </w:r>
    </w:p>
    <w:p w14:paraId="145DB9BC" w14:textId="5C18BF51" w:rsidR="006E3335" w:rsidRDefault="006E3335" w:rsidP="009C1DC7">
      <w:pPr>
        <w:rPr>
          <w:rFonts w:ascii="Georgia" w:hAnsi="Georgia"/>
          <w:noProof/>
          <w:sz w:val="28"/>
          <w:szCs w:val="28"/>
        </w:rPr>
      </w:pPr>
      <w:r>
        <w:rPr>
          <w:rFonts w:ascii="Georgia" w:hAnsi="Georgia"/>
          <w:noProof/>
          <w:sz w:val="28"/>
          <w:szCs w:val="28"/>
        </w:rPr>
        <w:t xml:space="preserve">The studies at </w:t>
      </w:r>
      <w:hyperlink r:id="rId5" w:history="1">
        <w:r w:rsidRPr="0069135C">
          <w:rPr>
            <w:rStyle w:val="Hyperlink"/>
            <w:rFonts w:ascii="Georgia" w:hAnsi="Georgia"/>
            <w:noProof/>
            <w:sz w:val="28"/>
            <w:szCs w:val="28"/>
          </w:rPr>
          <w:t>c19study.com</w:t>
        </w:r>
      </w:hyperlink>
      <w:r w:rsidR="00F0260B">
        <w:rPr>
          <w:rStyle w:val="Hyperlink"/>
          <w:rFonts w:ascii="Georgia" w:hAnsi="Georgia"/>
          <w:noProof/>
          <w:sz w:val="28"/>
          <w:szCs w:val="28"/>
        </w:rPr>
        <w:t>,</w:t>
      </w:r>
      <w:r>
        <w:rPr>
          <w:rFonts w:ascii="Georgia" w:hAnsi="Georgia"/>
          <w:noProof/>
          <w:sz w:val="28"/>
          <w:szCs w:val="28"/>
        </w:rPr>
        <w:t xml:space="preserve"> </w:t>
      </w:r>
      <w:hyperlink r:id="rId6" w:history="1">
        <w:r w:rsidRPr="0069135C">
          <w:rPr>
            <w:rStyle w:val="Hyperlink"/>
            <w:rFonts w:ascii="Georgia" w:hAnsi="Georgia"/>
            <w:noProof/>
            <w:sz w:val="28"/>
            <w:szCs w:val="28"/>
          </w:rPr>
          <w:t>hcqtrial.com</w:t>
        </w:r>
      </w:hyperlink>
      <w:r>
        <w:rPr>
          <w:rFonts w:ascii="Georgia" w:hAnsi="Georgia"/>
          <w:noProof/>
          <w:sz w:val="28"/>
          <w:szCs w:val="28"/>
        </w:rPr>
        <w:t xml:space="preserve"> </w:t>
      </w:r>
      <w:r w:rsidR="00F0260B">
        <w:rPr>
          <w:rFonts w:ascii="Georgia" w:hAnsi="Georgia"/>
          <w:noProof/>
          <w:sz w:val="28"/>
          <w:szCs w:val="28"/>
        </w:rPr>
        <w:t xml:space="preserve">and </w:t>
      </w:r>
      <w:hyperlink r:id="rId7" w:history="1">
        <w:r w:rsidR="00F0260B" w:rsidRPr="006A0F9D">
          <w:rPr>
            <w:rStyle w:val="Hyperlink"/>
            <w:rFonts w:ascii="Georgia" w:hAnsi="Georgia"/>
            <w:noProof/>
            <w:sz w:val="28"/>
            <w:szCs w:val="28"/>
          </w:rPr>
          <w:t>https://c19ivermectin.com/</w:t>
        </w:r>
      </w:hyperlink>
      <w:r w:rsidR="00F0260B">
        <w:rPr>
          <w:rFonts w:ascii="Georgia" w:hAnsi="Georgia"/>
          <w:noProof/>
          <w:sz w:val="28"/>
          <w:szCs w:val="28"/>
        </w:rPr>
        <w:t xml:space="preserve"> </w:t>
      </w:r>
      <w:r>
        <w:rPr>
          <w:rFonts w:ascii="Georgia" w:hAnsi="Georgia"/>
          <w:noProof/>
          <w:sz w:val="28"/>
          <w:szCs w:val="28"/>
        </w:rPr>
        <w:t xml:space="preserve">show half of the world has had great success with HCQ and ivermectin.  If we had followed their example, 69% - 94% of Americans </w:t>
      </w:r>
      <w:r w:rsidR="0069135C">
        <w:rPr>
          <w:rFonts w:ascii="Georgia" w:hAnsi="Georgia"/>
          <w:noProof/>
          <w:sz w:val="28"/>
          <w:szCs w:val="28"/>
        </w:rPr>
        <w:t xml:space="preserve">who fell ill with Covid-19 </w:t>
      </w:r>
      <w:r>
        <w:rPr>
          <w:rFonts w:ascii="Georgia" w:hAnsi="Georgia"/>
          <w:noProof/>
          <w:sz w:val="28"/>
          <w:szCs w:val="28"/>
        </w:rPr>
        <w:t>would still be alive today</w:t>
      </w:r>
      <w:r w:rsidR="00E154D0">
        <w:rPr>
          <w:rFonts w:ascii="Georgia" w:hAnsi="Georgia"/>
          <w:noProof/>
          <w:sz w:val="28"/>
          <w:szCs w:val="28"/>
        </w:rPr>
        <w:t>, but then billions would not have been made off of Covid-19 medical billing, expensive treatments and unnecesary vaccines.</w:t>
      </w:r>
    </w:p>
    <w:p w14:paraId="4FF419B5" w14:textId="5621A62D" w:rsidR="000910C3" w:rsidRDefault="000910C3" w:rsidP="009C1DC7">
      <w:pPr>
        <w:rPr>
          <w:rFonts w:ascii="Georgia" w:hAnsi="Georgia"/>
          <w:noProof/>
          <w:sz w:val="28"/>
          <w:szCs w:val="28"/>
        </w:rPr>
      </w:pPr>
      <w:r>
        <w:rPr>
          <w:rFonts w:ascii="Georgia" w:hAnsi="Georgia"/>
          <w:noProof/>
          <w:sz w:val="28"/>
          <w:szCs w:val="28"/>
        </w:rPr>
        <w:t>A quick scan of the studies and analyses used to discredit hydroxychloroquine show them to be science / medicine at its worst.  Tactics were used to ensure the conclusions reached would convince the public the medicine was dangerous or ineffective.  These reprehensible tactics are more clearly explained in the evidence provided within.</w:t>
      </w:r>
    </w:p>
    <w:p w14:paraId="63F0E702" w14:textId="5F273F75" w:rsidR="004B62F6" w:rsidRDefault="004B62F6" w:rsidP="009C1DC7">
      <w:pPr>
        <w:rPr>
          <w:rFonts w:ascii="Georgia" w:hAnsi="Georgia"/>
          <w:noProof/>
          <w:sz w:val="28"/>
          <w:szCs w:val="28"/>
        </w:rPr>
      </w:pPr>
      <w:r>
        <w:rPr>
          <w:rFonts w:ascii="Georgia" w:hAnsi="Georgia"/>
          <w:noProof/>
          <w:sz w:val="28"/>
          <w:szCs w:val="28"/>
        </w:rPr>
        <w:t xml:space="preserve">It is equally reprehensible the top officials at our national health agencies, such as Dr. Fauci, Dr. Birx and others at the CDC, FDA, NIH and NIAID would frequently cite these studies and analyses to justify their recommendations.  Policies for the last year have been based on these studies and analyses from the federal level, to the state level and down to the local level.  All </w:t>
      </w:r>
      <w:r w:rsidR="00F0260B">
        <w:rPr>
          <w:rFonts w:ascii="Georgia" w:hAnsi="Georgia"/>
          <w:noProof/>
          <w:sz w:val="28"/>
          <w:szCs w:val="28"/>
        </w:rPr>
        <w:t xml:space="preserve">were </w:t>
      </w:r>
      <w:r>
        <w:rPr>
          <w:rFonts w:ascii="Georgia" w:hAnsi="Georgia"/>
          <w:noProof/>
          <w:sz w:val="28"/>
          <w:szCs w:val="28"/>
        </w:rPr>
        <w:t>based on knowingly fraudulent data.</w:t>
      </w:r>
    </w:p>
    <w:p w14:paraId="411EE860" w14:textId="578A3217" w:rsidR="008E04E5" w:rsidRDefault="001636AC" w:rsidP="009C1DC7">
      <w:pPr>
        <w:rPr>
          <w:rFonts w:ascii="Georgia" w:hAnsi="Georgia"/>
          <w:noProof/>
          <w:sz w:val="28"/>
          <w:szCs w:val="28"/>
        </w:rPr>
      </w:pPr>
      <w:r>
        <w:rPr>
          <w:rFonts w:ascii="Georgia" w:hAnsi="Georgia"/>
          <w:noProof/>
          <w:sz w:val="28"/>
          <w:szCs w:val="28"/>
        </w:rPr>
        <w:t>Your medical center should be well aware of the evidence provided within, and if not, the only reason would be a failure to do due diligence or a failure of the medical education system.</w:t>
      </w:r>
      <w:r w:rsidR="002C6B40">
        <w:rPr>
          <w:rFonts w:ascii="Georgia" w:hAnsi="Georgia"/>
          <w:noProof/>
          <w:sz w:val="28"/>
          <w:szCs w:val="28"/>
        </w:rPr>
        <w:t xml:space="preserve">  As you review the information, please keep the following in mind:</w:t>
      </w:r>
    </w:p>
    <w:p w14:paraId="6BB091B1" w14:textId="4DE7025B" w:rsidR="002C6B40" w:rsidRDefault="002C6B40" w:rsidP="002C6B40">
      <w:pPr>
        <w:pStyle w:val="ListParagraph"/>
        <w:numPr>
          <w:ilvl w:val="0"/>
          <w:numId w:val="1"/>
        </w:numPr>
        <w:rPr>
          <w:rFonts w:ascii="Georgia" w:hAnsi="Georgia"/>
          <w:noProof/>
          <w:sz w:val="28"/>
          <w:szCs w:val="28"/>
        </w:rPr>
      </w:pPr>
      <w:r>
        <w:rPr>
          <w:rFonts w:ascii="Georgia" w:hAnsi="Georgia"/>
          <w:noProof/>
          <w:sz w:val="28"/>
          <w:szCs w:val="28"/>
        </w:rPr>
        <w:t>The CDC admitted in July and December 2020 they had not isolated the Covid-19 virus.  In fact, no one in the world has done so to date.</w:t>
      </w:r>
      <w:r>
        <w:rPr>
          <w:rFonts w:ascii="Georgia" w:hAnsi="Georgia"/>
          <w:noProof/>
          <w:sz w:val="28"/>
          <w:szCs w:val="28"/>
        </w:rPr>
        <w:br/>
      </w:r>
    </w:p>
    <w:p w14:paraId="7E14748D" w14:textId="607D8EEE" w:rsidR="002C6B40" w:rsidRDefault="002C6B40" w:rsidP="002C6B40">
      <w:pPr>
        <w:pStyle w:val="ListParagraph"/>
        <w:numPr>
          <w:ilvl w:val="0"/>
          <w:numId w:val="1"/>
        </w:numPr>
        <w:rPr>
          <w:rFonts w:ascii="Georgia" w:hAnsi="Georgia"/>
          <w:noProof/>
          <w:sz w:val="28"/>
          <w:szCs w:val="28"/>
        </w:rPr>
      </w:pPr>
      <w:r>
        <w:rPr>
          <w:rFonts w:ascii="Georgia" w:hAnsi="Georgia"/>
          <w:noProof/>
          <w:sz w:val="28"/>
          <w:szCs w:val="28"/>
        </w:rPr>
        <w:t>The CDC admitted in December 2020, the RT-PCR test cannot definitively diagnose Covid and cannot rule out some other cause for a positive result.  The WHO also admitted in December 2020 the RT-PCR is flawed.  Kary Mullis, the inventor of the RT-PCR as a research tool frequently declared it cannot diagnose any illness.</w:t>
      </w:r>
      <w:r>
        <w:rPr>
          <w:rFonts w:ascii="Georgia" w:hAnsi="Georgia"/>
          <w:noProof/>
          <w:sz w:val="28"/>
          <w:szCs w:val="28"/>
        </w:rPr>
        <w:br/>
      </w:r>
    </w:p>
    <w:p w14:paraId="4BE1314D" w14:textId="4993D02A" w:rsidR="002C6B40" w:rsidRDefault="002C6B40" w:rsidP="002C6B40">
      <w:pPr>
        <w:pStyle w:val="ListParagraph"/>
        <w:numPr>
          <w:ilvl w:val="0"/>
          <w:numId w:val="1"/>
        </w:numPr>
        <w:rPr>
          <w:rFonts w:ascii="Georgia" w:hAnsi="Georgia"/>
          <w:noProof/>
          <w:sz w:val="28"/>
          <w:szCs w:val="28"/>
        </w:rPr>
      </w:pPr>
      <w:r>
        <w:rPr>
          <w:rFonts w:ascii="Georgia" w:hAnsi="Georgia"/>
          <w:noProof/>
          <w:sz w:val="28"/>
          <w:szCs w:val="28"/>
        </w:rPr>
        <w:t xml:space="preserve">The WHO admitted cloth masks are </w:t>
      </w:r>
      <w:r w:rsidR="008B48FA">
        <w:rPr>
          <w:rFonts w:ascii="Georgia" w:hAnsi="Georgia"/>
          <w:noProof/>
          <w:sz w:val="28"/>
          <w:szCs w:val="28"/>
        </w:rPr>
        <w:t>virtually</w:t>
      </w:r>
      <w:r>
        <w:rPr>
          <w:rFonts w:ascii="Georgia" w:hAnsi="Georgia"/>
          <w:noProof/>
          <w:sz w:val="28"/>
          <w:szCs w:val="28"/>
        </w:rPr>
        <w:t xml:space="preserve"> ineffective at blocking Covid-19 and may, in fact, increase the chance of illness.</w:t>
      </w:r>
      <w:r w:rsidR="00F858A6">
        <w:rPr>
          <w:rFonts w:ascii="Georgia" w:hAnsi="Georgia"/>
          <w:noProof/>
          <w:sz w:val="28"/>
          <w:szCs w:val="28"/>
        </w:rPr>
        <w:t xml:space="preserve">  In addition, </w:t>
      </w:r>
      <w:r w:rsidR="00F858A6">
        <w:rPr>
          <w:rFonts w:ascii="Georgia" w:hAnsi="Georgia"/>
          <w:noProof/>
          <w:sz w:val="28"/>
          <w:szCs w:val="28"/>
        </w:rPr>
        <w:lastRenderedPageBreak/>
        <w:t>mask wearing for hours on end, multiple days per week leads to dental problems, which in turn can lead to heart attacks and strokes.</w:t>
      </w:r>
      <w:r w:rsidR="00F858A6">
        <w:rPr>
          <w:rFonts w:ascii="Georgia" w:hAnsi="Georgia"/>
          <w:noProof/>
          <w:sz w:val="28"/>
          <w:szCs w:val="28"/>
        </w:rPr>
        <w:br/>
      </w:r>
    </w:p>
    <w:p w14:paraId="697B4049" w14:textId="42CA6093" w:rsidR="00F858A6" w:rsidRDefault="00F858A6" w:rsidP="002C6B40">
      <w:pPr>
        <w:pStyle w:val="ListParagraph"/>
        <w:numPr>
          <w:ilvl w:val="0"/>
          <w:numId w:val="1"/>
        </w:numPr>
        <w:rPr>
          <w:rFonts w:ascii="Georgia" w:hAnsi="Georgia"/>
          <w:noProof/>
          <w:sz w:val="28"/>
          <w:szCs w:val="28"/>
        </w:rPr>
      </w:pPr>
      <w:r>
        <w:rPr>
          <w:rFonts w:ascii="Georgia" w:hAnsi="Georgia"/>
          <w:noProof/>
          <w:sz w:val="28"/>
          <w:szCs w:val="28"/>
        </w:rPr>
        <w:t>Vaccines should never be the first line of defense against any disease when safe and effective (and inexpensive) treatment is available, especially when the population is able to build up their immune system ahead of exposure with vitamins D3, C, zinc and quercetin.  Making hydroxychloroquine and ivermectin available to the vast majority of the public, while ensuring they have no medical condition that would contra-indicate such treatment within in the first 48 hours would have reduced Covid-19 deaths by up to 94% of their current numbers.</w:t>
      </w:r>
      <w:r w:rsidR="00B725C0">
        <w:rPr>
          <w:rFonts w:ascii="Georgia" w:hAnsi="Georgia"/>
          <w:noProof/>
          <w:sz w:val="28"/>
          <w:szCs w:val="28"/>
        </w:rPr>
        <w:br/>
      </w:r>
    </w:p>
    <w:p w14:paraId="68E7B2DA" w14:textId="75B4B072" w:rsidR="00B725C0" w:rsidRDefault="00B725C0" w:rsidP="002C6B40">
      <w:pPr>
        <w:pStyle w:val="ListParagraph"/>
        <w:numPr>
          <w:ilvl w:val="0"/>
          <w:numId w:val="1"/>
        </w:numPr>
        <w:rPr>
          <w:rFonts w:ascii="Georgia" w:hAnsi="Georgia"/>
          <w:noProof/>
          <w:sz w:val="28"/>
          <w:szCs w:val="28"/>
        </w:rPr>
      </w:pPr>
      <w:r>
        <w:rPr>
          <w:rFonts w:ascii="Georgia" w:hAnsi="Georgia"/>
          <w:noProof/>
          <w:sz w:val="28"/>
          <w:szCs w:val="28"/>
        </w:rPr>
        <w:t>Big Pharma ensured it cannot be sued for any injuries or deaths resulting from the vaccines, but hospitals and doctors can be sued for medical malpractice</w:t>
      </w:r>
      <w:r w:rsidR="00807AAD">
        <w:rPr>
          <w:rFonts w:ascii="Georgia" w:hAnsi="Georgia"/>
          <w:noProof/>
          <w:sz w:val="28"/>
          <w:szCs w:val="28"/>
        </w:rPr>
        <w:t xml:space="preserve"> by enforcing experimental products that cause harm</w:t>
      </w:r>
      <w:r>
        <w:rPr>
          <w:rFonts w:ascii="Georgia" w:hAnsi="Georgia"/>
          <w:noProof/>
          <w:sz w:val="28"/>
          <w:szCs w:val="28"/>
        </w:rPr>
        <w:t>.</w:t>
      </w:r>
      <w:r w:rsidR="00807AAD">
        <w:rPr>
          <w:rFonts w:ascii="Georgia" w:hAnsi="Georgia"/>
          <w:noProof/>
          <w:sz w:val="28"/>
          <w:szCs w:val="28"/>
        </w:rPr>
        <w:t xml:space="preserve">  In addition, withholding valid and safe treatment early, to encourage vaccines can be grounds for a medical malpractice lawsuit.</w:t>
      </w:r>
      <w:r w:rsidR="0024622F">
        <w:rPr>
          <w:rFonts w:ascii="Georgia" w:hAnsi="Georgia"/>
          <w:noProof/>
          <w:sz w:val="28"/>
          <w:szCs w:val="28"/>
        </w:rPr>
        <w:br/>
      </w:r>
    </w:p>
    <w:p w14:paraId="7BD174C6" w14:textId="13CE79E1" w:rsidR="0024622F" w:rsidRDefault="0024622F" w:rsidP="0024622F">
      <w:pPr>
        <w:rPr>
          <w:rFonts w:ascii="Georgia" w:hAnsi="Georgia"/>
          <w:noProof/>
          <w:sz w:val="28"/>
          <w:szCs w:val="28"/>
        </w:rPr>
      </w:pPr>
      <w:r>
        <w:rPr>
          <w:rFonts w:ascii="Georgia" w:hAnsi="Georgia"/>
          <w:noProof/>
          <w:sz w:val="28"/>
          <w:szCs w:val="28"/>
        </w:rPr>
        <w:t>Within seven calendar days of receipt of this cease and desist, your facility must publicly announce on the local CBS, ABC, NBC and Fox news outlets, as well as the local newspapers the following</w:t>
      </w:r>
      <w:r w:rsidR="0059015E">
        <w:rPr>
          <w:rFonts w:ascii="Georgia" w:hAnsi="Georgia"/>
          <w:noProof/>
          <w:sz w:val="28"/>
          <w:szCs w:val="28"/>
        </w:rPr>
        <w:t>.  With all the experts at your hospital, it should take a very short time to verify the data in this document.</w:t>
      </w:r>
    </w:p>
    <w:p w14:paraId="1978923C" w14:textId="10C0CC49" w:rsidR="00BA34C1" w:rsidRDefault="00BA34C1" w:rsidP="00BA34C1">
      <w:pPr>
        <w:pStyle w:val="ListParagraph"/>
        <w:numPr>
          <w:ilvl w:val="0"/>
          <w:numId w:val="2"/>
        </w:numPr>
        <w:rPr>
          <w:rFonts w:ascii="Georgia" w:hAnsi="Georgia"/>
          <w:noProof/>
          <w:sz w:val="28"/>
          <w:szCs w:val="28"/>
        </w:rPr>
      </w:pPr>
      <w:r>
        <w:rPr>
          <w:rFonts w:ascii="Georgia" w:hAnsi="Georgia"/>
          <w:noProof/>
          <w:sz w:val="28"/>
          <w:szCs w:val="28"/>
        </w:rPr>
        <w:t>Masks will no longer be required for visitors, patients or staff</w:t>
      </w:r>
      <w:r w:rsidR="008B48FA">
        <w:rPr>
          <w:rFonts w:ascii="Georgia" w:hAnsi="Georgia"/>
          <w:noProof/>
          <w:sz w:val="28"/>
          <w:szCs w:val="28"/>
        </w:rPr>
        <w:t xml:space="preserve"> on your campus</w:t>
      </w:r>
      <w:r>
        <w:rPr>
          <w:rFonts w:ascii="Georgia" w:hAnsi="Georgia"/>
          <w:noProof/>
          <w:sz w:val="28"/>
          <w:szCs w:val="28"/>
        </w:rPr>
        <w:t>.  Further, it will be made clear Covid-19 is .06 - .14 microns and surgical masks can block nothing smaller than 3 microns and cloth masks are even less effective.  In addition, studies have revealed tracers and bacteria from inside a surgeon’s masks have been found in surgical wounds.</w:t>
      </w:r>
      <w:r>
        <w:rPr>
          <w:rFonts w:ascii="Georgia" w:hAnsi="Georgia"/>
          <w:noProof/>
          <w:sz w:val="28"/>
          <w:szCs w:val="28"/>
        </w:rPr>
        <w:br/>
      </w:r>
    </w:p>
    <w:p w14:paraId="2A8BCAEC" w14:textId="3ECB82B9" w:rsidR="00BA34C1" w:rsidRDefault="00AB250B" w:rsidP="00BA34C1">
      <w:pPr>
        <w:pStyle w:val="ListParagraph"/>
        <w:numPr>
          <w:ilvl w:val="0"/>
          <w:numId w:val="2"/>
        </w:numPr>
        <w:rPr>
          <w:rFonts w:ascii="Georgia" w:hAnsi="Georgia"/>
          <w:noProof/>
          <w:sz w:val="28"/>
          <w:szCs w:val="28"/>
        </w:rPr>
      </w:pPr>
      <w:r>
        <w:rPr>
          <w:rFonts w:ascii="Georgia" w:hAnsi="Georgia"/>
          <w:noProof/>
          <w:sz w:val="28"/>
          <w:szCs w:val="28"/>
        </w:rPr>
        <w:t>There are no valid studies proving masks can prevent or reduce the transmission of Covid-19 and cloth masks are more likely to cause illness and dental problems that can lead to strokes and heart attacks.</w:t>
      </w:r>
      <w:r>
        <w:rPr>
          <w:rFonts w:ascii="Georgia" w:hAnsi="Georgia"/>
          <w:noProof/>
          <w:sz w:val="28"/>
          <w:szCs w:val="28"/>
        </w:rPr>
        <w:br/>
      </w:r>
    </w:p>
    <w:p w14:paraId="44D28FDC" w14:textId="77777777" w:rsidR="00AB250B" w:rsidRDefault="00AB250B" w:rsidP="00BA34C1">
      <w:pPr>
        <w:pStyle w:val="ListParagraph"/>
        <w:numPr>
          <w:ilvl w:val="0"/>
          <w:numId w:val="2"/>
        </w:numPr>
        <w:rPr>
          <w:rFonts w:ascii="Georgia" w:hAnsi="Georgia"/>
          <w:noProof/>
          <w:sz w:val="28"/>
          <w:szCs w:val="28"/>
        </w:rPr>
      </w:pPr>
      <w:r>
        <w:rPr>
          <w:rFonts w:ascii="Georgia" w:hAnsi="Georgia"/>
          <w:noProof/>
          <w:sz w:val="28"/>
          <w:szCs w:val="28"/>
        </w:rPr>
        <w:t xml:space="preserve">Patients will be fully informed the CDC admitted the RT-PCR cannot confirm a Covid-19 diagnosis or rule out a positive result caused by </w:t>
      </w:r>
      <w:r>
        <w:rPr>
          <w:rFonts w:ascii="Georgia" w:hAnsi="Georgia"/>
          <w:noProof/>
          <w:sz w:val="28"/>
          <w:szCs w:val="28"/>
        </w:rPr>
        <w:lastRenderedPageBreak/>
        <w:t>something other than Covid-19.  Anyone getting an RT-PCR will also be given the number of cycle thresholds (CT) used to attain a positive result, with clarification of the standard in the Cormen-Drosten Review.</w:t>
      </w:r>
      <w:r>
        <w:rPr>
          <w:rFonts w:ascii="Georgia" w:hAnsi="Georgia"/>
          <w:noProof/>
          <w:sz w:val="28"/>
          <w:szCs w:val="28"/>
        </w:rPr>
        <w:br/>
      </w:r>
    </w:p>
    <w:p w14:paraId="1DFD4464" w14:textId="77777777" w:rsidR="00CA1B1C" w:rsidRDefault="00BE2DB4" w:rsidP="00BA34C1">
      <w:pPr>
        <w:pStyle w:val="ListParagraph"/>
        <w:numPr>
          <w:ilvl w:val="0"/>
          <w:numId w:val="2"/>
        </w:numPr>
        <w:rPr>
          <w:rFonts w:ascii="Georgia" w:hAnsi="Georgia"/>
          <w:noProof/>
          <w:sz w:val="28"/>
          <w:szCs w:val="28"/>
        </w:rPr>
      </w:pPr>
      <w:r>
        <w:rPr>
          <w:rFonts w:ascii="Georgia" w:hAnsi="Georgia"/>
          <w:noProof/>
          <w:sz w:val="28"/>
          <w:szCs w:val="28"/>
        </w:rPr>
        <w:t xml:space="preserve">The public will be made aware of the safety and effectiveness of ivermectin and hydroxychloroquine when made available within the first 48 hours of symptoms starting.  All efforts will be made to ensure </w:t>
      </w:r>
      <w:r w:rsidR="008926F9">
        <w:rPr>
          <w:rFonts w:ascii="Georgia" w:hAnsi="Georgia"/>
          <w:noProof/>
          <w:sz w:val="28"/>
          <w:szCs w:val="28"/>
        </w:rPr>
        <w:t xml:space="preserve">the patient does not have a condition, such as </w:t>
      </w:r>
      <w:r w:rsidR="008926F9" w:rsidRPr="008926F9">
        <w:rPr>
          <w:rFonts w:ascii="Georgia" w:hAnsi="Georgia" w:cs="Arial"/>
          <w:color w:val="000000"/>
          <w:sz w:val="28"/>
          <w:szCs w:val="28"/>
          <w:shd w:val="clear" w:color="auto" w:fill="FFFFFF"/>
        </w:rPr>
        <w:t>Favism</w:t>
      </w:r>
      <w:r w:rsidR="008926F9">
        <w:rPr>
          <w:rFonts w:ascii="Georgia" w:hAnsi="Georgia" w:cs="Arial"/>
          <w:color w:val="000000"/>
          <w:sz w:val="28"/>
          <w:szCs w:val="28"/>
          <w:shd w:val="clear" w:color="auto" w:fill="FFFFFF"/>
        </w:rPr>
        <w:t xml:space="preserve"> or others that would prohibit the use of either one of these.  There are other treatments that are effective when used early, such as monoclonal antibodies.</w:t>
      </w:r>
      <w:r w:rsidR="008926F9" w:rsidRPr="008926F9">
        <w:rPr>
          <w:rFonts w:ascii="Georgia" w:hAnsi="Georgia" w:cs="Arial"/>
          <w:color w:val="000000"/>
          <w:sz w:val="28"/>
          <w:szCs w:val="28"/>
          <w:shd w:val="clear" w:color="auto" w:fill="FFFFFF"/>
        </w:rPr>
        <w:t> </w:t>
      </w:r>
      <w:r w:rsidR="008926F9" w:rsidRPr="008926F9">
        <w:rPr>
          <w:rFonts w:ascii="Georgia" w:hAnsi="Georgia"/>
          <w:noProof/>
          <w:sz w:val="36"/>
          <w:szCs w:val="36"/>
        </w:rPr>
        <w:t xml:space="preserve"> </w:t>
      </w:r>
      <w:r w:rsidR="008926F9">
        <w:rPr>
          <w:rFonts w:ascii="Georgia" w:hAnsi="Georgia"/>
          <w:noProof/>
          <w:sz w:val="36"/>
          <w:szCs w:val="36"/>
        </w:rPr>
        <w:br/>
      </w:r>
      <w:r w:rsidR="008926F9">
        <w:rPr>
          <w:rFonts w:ascii="Georgia" w:hAnsi="Georgia"/>
          <w:noProof/>
          <w:sz w:val="36"/>
          <w:szCs w:val="36"/>
        </w:rPr>
        <w:br/>
      </w:r>
      <w:r>
        <w:rPr>
          <w:rFonts w:ascii="Georgia" w:hAnsi="Georgia"/>
          <w:noProof/>
          <w:sz w:val="28"/>
          <w:szCs w:val="28"/>
        </w:rPr>
        <w:t xml:space="preserve">In addition, the public will be made aware of how they can boost their immune system by adding vitamins D3 and C to their diets, along with zinc and quercetin. </w:t>
      </w:r>
      <w:r w:rsidR="00AB250B">
        <w:rPr>
          <w:rFonts w:ascii="Georgia" w:hAnsi="Georgia"/>
          <w:noProof/>
          <w:sz w:val="28"/>
          <w:szCs w:val="28"/>
        </w:rPr>
        <w:t xml:space="preserve"> </w:t>
      </w:r>
      <w:r w:rsidR="000B1BA0">
        <w:rPr>
          <w:rFonts w:ascii="Georgia" w:hAnsi="Georgia"/>
          <w:noProof/>
          <w:sz w:val="28"/>
          <w:szCs w:val="28"/>
        </w:rPr>
        <w:t>Also advise them to limit their intake of high fructose corn syrup as it interferes with the conversion of D3 in the liver.</w:t>
      </w:r>
      <w:r w:rsidR="00CA1B1C">
        <w:rPr>
          <w:rFonts w:ascii="Georgia" w:hAnsi="Georgia"/>
          <w:noProof/>
          <w:sz w:val="28"/>
          <w:szCs w:val="28"/>
        </w:rPr>
        <w:br/>
      </w:r>
    </w:p>
    <w:p w14:paraId="3AA6A467" w14:textId="3AABB0A9" w:rsidR="00AB250B" w:rsidRDefault="00CA1B1C" w:rsidP="00BA34C1">
      <w:pPr>
        <w:pStyle w:val="ListParagraph"/>
        <w:numPr>
          <w:ilvl w:val="0"/>
          <w:numId w:val="2"/>
        </w:numPr>
        <w:rPr>
          <w:rFonts w:ascii="Georgia" w:hAnsi="Georgia"/>
          <w:noProof/>
          <w:sz w:val="28"/>
          <w:szCs w:val="28"/>
        </w:rPr>
      </w:pPr>
      <w:r>
        <w:rPr>
          <w:rFonts w:ascii="Georgia" w:hAnsi="Georgia"/>
          <w:noProof/>
          <w:sz w:val="28"/>
          <w:szCs w:val="28"/>
        </w:rPr>
        <w:t xml:space="preserve">The public will also be made aware Covid-19 vaccines are an unnecessary risk, especially in light of the preventative steps people can take on their own, as well as the options for early treatment within 48 hours of symptoms beginning.  Your hospital will stock hydroxychloroquine, ivermectin and azithromycin to have available immediately when </w:t>
      </w:r>
      <w:r w:rsidR="00950087">
        <w:rPr>
          <w:rFonts w:ascii="Georgia" w:hAnsi="Georgia"/>
          <w:noProof/>
          <w:sz w:val="28"/>
          <w:szCs w:val="28"/>
        </w:rPr>
        <w:t>Covid-19 cases</w:t>
      </w:r>
      <w:r>
        <w:rPr>
          <w:rFonts w:ascii="Georgia" w:hAnsi="Georgia"/>
          <w:noProof/>
          <w:sz w:val="28"/>
          <w:szCs w:val="28"/>
        </w:rPr>
        <w:t xml:space="preserve"> arise.</w:t>
      </w:r>
      <w:r w:rsidR="00B0209C">
        <w:rPr>
          <w:rFonts w:ascii="Georgia" w:hAnsi="Georgia"/>
          <w:noProof/>
          <w:sz w:val="28"/>
          <w:szCs w:val="28"/>
        </w:rPr>
        <w:br/>
      </w:r>
    </w:p>
    <w:p w14:paraId="4D10DF9D" w14:textId="4796DADD" w:rsidR="00B0209C" w:rsidRDefault="00B0209C" w:rsidP="00B0209C">
      <w:pPr>
        <w:rPr>
          <w:rFonts w:ascii="Georgia" w:hAnsi="Georgia"/>
          <w:noProof/>
          <w:sz w:val="28"/>
          <w:szCs w:val="28"/>
        </w:rPr>
      </w:pPr>
      <w:r>
        <w:rPr>
          <w:rFonts w:ascii="Georgia" w:hAnsi="Georgia"/>
          <w:noProof/>
          <w:sz w:val="28"/>
          <w:szCs w:val="28"/>
        </w:rPr>
        <w:t>To determine the proper dosages, you will immediately contact the following people who have been using these treatments for the past year</w:t>
      </w:r>
      <w:r w:rsidR="007749B3">
        <w:rPr>
          <w:rFonts w:ascii="Georgia" w:hAnsi="Georgia"/>
          <w:noProof/>
          <w:sz w:val="28"/>
          <w:szCs w:val="28"/>
        </w:rPr>
        <w:t xml:space="preserve"> and saving thousands of lives</w:t>
      </w:r>
      <w:r w:rsidR="00664497">
        <w:rPr>
          <w:rFonts w:ascii="Georgia" w:hAnsi="Georgia"/>
          <w:noProof/>
          <w:sz w:val="28"/>
          <w:szCs w:val="28"/>
        </w:rPr>
        <w:t>, as well as determining if additional medication is needed, such as Azithromycin</w:t>
      </w:r>
      <w:r>
        <w:rPr>
          <w:rFonts w:ascii="Georgia" w:hAnsi="Georgia"/>
          <w:noProof/>
          <w:sz w:val="28"/>
          <w:szCs w:val="28"/>
        </w:rPr>
        <w:t>:</w:t>
      </w:r>
    </w:p>
    <w:p w14:paraId="037F79D9" w14:textId="4BD39E0D" w:rsidR="00B0209C" w:rsidRDefault="00B0209C" w:rsidP="00B0209C">
      <w:pPr>
        <w:pStyle w:val="ListParagraph"/>
        <w:numPr>
          <w:ilvl w:val="0"/>
          <w:numId w:val="3"/>
        </w:numPr>
        <w:rPr>
          <w:rFonts w:ascii="Georgia" w:hAnsi="Georgia"/>
          <w:noProof/>
          <w:sz w:val="28"/>
          <w:szCs w:val="28"/>
        </w:rPr>
      </w:pPr>
      <w:r>
        <w:rPr>
          <w:rFonts w:ascii="Georgia" w:hAnsi="Georgia"/>
          <w:noProof/>
          <w:sz w:val="28"/>
          <w:szCs w:val="28"/>
        </w:rPr>
        <w:t>Dr. Simone Gold – America’s Frontline Doctors – Florida</w:t>
      </w:r>
      <w:r>
        <w:rPr>
          <w:rFonts w:ascii="Georgia" w:hAnsi="Georgia"/>
          <w:noProof/>
          <w:sz w:val="28"/>
          <w:szCs w:val="28"/>
        </w:rPr>
        <w:br/>
      </w:r>
    </w:p>
    <w:p w14:paraId="10634645" w14:textId="442206AC" w:rsidR="00B0209C" w:rsidRDefault="00B353E5" w:rsidP="00B0209C">
      <w:pPr>
        <w:pStyle w:val="ListParagraph"/>
        <w:numPr>
          <w:ilvl w:val="0"/>
          <w:numId w:val="3"/>
        </w:numPr>
        <w:rPr>
          <w:rFonts w:ascii="Georgia" w:hAnsi="Georgia"/>
          <w:noProof/>
          <w:sz w:val="28"/>
          <w:szCs w:val="28"/>
        </w:rPr>
      </w:pPr>
      <w:r>
        <w:rPr>
          <w:rFonts w:ascii="Georgia" w:hAnsi="Georgia"/>
          <w:noProof/>
          <w:sz w:val="28"/>
          <w:szCs w:val="28"/>
        </w:rPr>
        <w:t>Dr. Vladimir Zelenko – New York</w:t>
      </w:r>
      <w:r>
        <w:rPr>
          <w:rFonts w:ascii="Georgia" w:hAnsi="Georgia"/>
          <w:noProof/>
          <w:sz w:val="28"/>
          <w:szCs w:val="28"/>
        </w:rPr>
        <w:br/>
      </w:r>
    </w:p>
    <w:p w14:paraId="6866D49D" w14:textId="13640012" w:rsidR="00B353E5" w:rsidRDefault="00D221EC" w:rsidP="00B0209C">
      <w:pPr>
        <w:pStyle w:val="ListParagraph"/>
        <w:numPr>
          <w:ilvl w:val="0"/>
          <w:numId w:val="3"/>
        </w:numPr>
        <w:rPr>
          <w:rFonts w:ascii="Georgia" w:hAnsi="Georgia"/>
          <w:noProof/>
          <w:sz w:val="28"/>
          <w:szCs w:val="28"/>
        </w:rPr>
      </w:pPr>
      <w:r>
        <w:rPr>
          <w:rFonts w:ascii="Georgia" w:hAnsi="Georgia"/>
          <w:noProof/>
          <w:sz w:val="28"/>
          <w:szCs w:val="28"/>
        </w:rPr>
        <w:lastRenderedPageBreak/>
        <w:t xml:space="preserve">Dr. Sherri Tenpenny – </w:t>
      </w:r>
      <w:r w:rsidRPr="00D221EC">
        <w:rPr>
          <w:rFonts w:ascii="Georgia" w:hAnsi="Georgia" w:cs="Arial"/>
          <w:color w:val="181818"/>
          <w:sz w:val="28"/>
          <w:szCs w:val="28"/>
        </w:rPr>
        <w:t>Tenpenny Integrative Medical Center</w:t>
      </w:r>
      <w:r>
        <w:rPr>
          <w:rFonts w:ascii="Georgia" w:hAnsi="Georgia"/>
          <w:noProof/>
          <w:sz w:val="28"/>
          <w:szCs w:val="28"/>
        </w:rPr>
        <w:t>, Cleveland, Ohio</w:t>
      </w:r>
      <w:r w:rsidR="008E73F9">
        <w:rPr>
          <w:rFonts w:ascii="Georgia" w:hAnsi="Georgia"/>
          <w:noProof/>
          <w:sz w:val="28"/>
          <w:szCs w:val="28"/>
        </w:rPr>
        <w:br/>
      </w:r>
    </w:p>
    <w:p w14:paraId="7E637419" w14:textId="3F90C3D6" w:rsidR="008E73F9" w:rsidRDefault="008E73F9" w:rsidP="00B0209C">
      <w:pPr>
        <w:pStyle w:val="ListParagraph"/>
        <w:numPr>
          <w:ilvl w:val="0"/>
          <w:numId w:val="3"/>
        </w:numPr>
        <w:rPr>
          <w:rFonts w:ascii="Georgia" w:hAnsi="Georgia"/>
          <w:noProof/>
          <w:sz w:val="28"/>
          <w:szCs w:val="28"/>
        </w:rPr>
      </w:pPr>
      <w:r>
        <w:rPr>
          <w:rFonts w:ascii="Georgia" w:hAnsi="Georgia"/>
          <w:noProof/>
          <w:sz w:val="28"/>
          <w:szCs w:val="28"/>
        </w:rPr>
        <w:t>Dr. Pierre Kory</w:t>
      </w:r>
      <w:r w:rsidR="00052E5F">
        <w:rPr>
          <w:rFonts w:ascii="Georgia" w:hAnsi="Georgia"/>
          <w:noProof/>
          <w:sz w:val="28"/>
          <w:szCs w:val="28"/>
        </w:rPr>
        <w:t xml:space="preserve"> -</w:t>
      </w:r>
      <w:r>
        <w:rPr>
          <w:rFonts w:ascii="Georgia" w:hAnsi="Georgia"/>
          <w:noProof/>
          <w:sz w:val="28"/>
          <w:szCs w:val="28"/>
        </w:rPr>
        <w:t xml:space="preserve"> Aurora St. Luke’s Medical Center, Milwaukee, WI</w:t>
      </w:r>
      <w:r>
        <w:rPr>
          <w:rFonts w:ascii="Georgia" w:hAnsi="Georgia"/>
          <w:noProof/>
          <w:sz w:val="28"/>
          <w:szCs w:val="28"/>
        </w:rPr>
        <w:br/>
      </w:r>
    </w:p>
    <w:p w14:paraId="44A57568" w14:textId="2D995F4B" w:rsidR="008E73F9" w:rsidRDefault="00F7006C" w:rsidP="00B0209C">
      <w:pPr>
        <w:pStyle w:val="ListParagraph"/>
        <w:numPr>
          <w:ilvl w:val="0"/>
          <w:numId w:val="3"/>
        </w:numPr>
        <w:rPr>
          <w:rFonts w:ascii="Georgia" w:hAnsi="Georgia"/>
          <w:noProof/>
          <w:sz w:val="28"/>
          <w:szCs w:val="28"/>
        </w:rPr>
      </w:pPr>
      <w:r>
        <w:rPr>
          <w:rFonts w:ascii="Georgia" w:hAnsi="Georgia"/>
          <w:noProof/>
          <w:sz w:val="28"/>
          <w:szCs w:val="28"/>
        </w:rPr>
        <w:t>Dr. Ryan Cole</w:t>
      </w:r>
      <w:r w:rsidR="00052E5F">
        <w:rPr>
          <w:rFonts w:ascii="Georgia" w:hAnsi="Georgia"/>
          <w:noProof/>
          <w:sz w:val="28"/>
          <w:szCs w:val="28"/>
        </w:rPr>
        <w:t xml:space="preserve"> -</w:t>
      </w:r>
      <w:r>
        <w:rPr>
          <w:rFonts w:ascii="Georgia" w:hAnsi="Georgia"/>
          <w:noProof/>
          <w:sz w:val="28"/>
          <w:szCs w:val="28"/>
        </w:rPr>
        <w:t xml:space="preserve"> Cole Diagnostics, Idaho</w:t>
      </w:r>
      <w:r w:rsidR="00052E5F">
        <w:rPr>
          <w:rFonts w:ascii="Georgia" w:hAnsi="Georgia"/>
          <w:noProof/>
          <w:sz w:val="28"/>
          <w:szCs w:val="28"/>
        </w:rPr>
        <w:br/>
      </w:r>
    </w:p>
    <w:p w14:paraId="7ECE0B63" w14:textId="4941D3C8" w:rsidR="00052E5F" w:rsidRDefault="00052E5F" w:rsidP="00B0209C">
      <w:pPr>
        <w:pStyle w:val="ListParagraph"/>
        <w:numPr>
          <w:ilvl w:val="0"/>
          <w:numId w:val="3"/>
        </w:numPr>
        <w:rPr>
          <w:rFonts w:ascii="Georgia" w:hAnsi="Georgia"/>
          <w:noProof/>
          <w:sz w:val="28"/>
          <w:szCs w:val="28"/>
        </w:rPr>
      </w:pPr>
      <w:r>
        <w:rPr>
          <w:rFonts w:ascii="Georgia" w:hAnsi="Georgia"/>
          <w:noProof/>
          <w:sz w:val="28"/>
          <w:szCs w:val="28"/>
        </w:rPr>
        <w:t>Dr. Brian Tyson – El Centro, Southern California</w:t>
      </w:r>
      <w:r w:rsidR="009A2E05">
        <w:rPr>
          <w:rFonts w:ascii="Georgia" w:hAnsi="Georgia"/>
          <w:noProof/>
          <w:sz w:val="28"/>
          <w:szCs w:val="28"/>
        </w:rPr>
        <w:br/>
      </w:r>
    </w:p>
    <w:p w14:paraId="7D66785E" w14:textId="51734D3E" w:rsidR="009A2E05" w:rsidRDefault="009A2E05" w:rsidP="00B0209C">
      <w:pPr>
        <w:pStyle w:val="ListParagraph"/>
        <w:numPr>
          <w:ilvl w:val="0"/>
          <w:numId w:val="3"/>
        </w:numPr>
        <w:rPr>
          <w:rFonts w:ascii="Georgia" w:hAnsi="Georgia"/>
          <w:noProof/>
          <w:sz w:val="28"/>
          <w:szCs w:val="28"/>
        </w:rPr>
      </w:pPr>
      <w:r>
        <w:rPr>
          <w:rFonts w:ascii="Georgia" w:hAnsi="Georgia"/>
          <w:noProof/>
          <w:sz w:val="28"/>
          <w:szCs w:val="28"/>
        </w:rPr>
        <w:t>Dr. Pam Popper – Wellness Forum Health, Missouri</w:t>
      </w:r>
      <w:r w:rsidR="00841587">
        <w:rPr>
          <w:rFonts w:ascii="Georgia" w:hAnsi="Georgia"/>
          <w:noProof/>
          <w:sz w:val="28"/>
          <w:szCs w:val="28"/>
        </w:rPr>
        <w:br/>
      </w:r>
    </w:p>
    <w:p w14:paraId="4F672335" w14:textId="30A475AC" w:rsidR="00841587" w:rsidRPr="00B0209C" w:rsidRDefault="00841587" w:rsidP="00B0209C">
      <w:pPr>
        <w:pStyle w:val="ListParagraph"/>
        <w:numPr>
          <w:ilvl w:val="0"/>
          <w:numId w:val="3"/>
        </w:numPr>
        <w:rPr>
          <w:rFonts w:ascii="Georgia" w:hAnsi="Georgia"/>
          <w:noProof/>
          <w:sz w:val="28"/>
          <w:szCs w:val="28"/>
        </w:rPr>
      </w:pPr>
      <w:r>
        <w:rPr>
          <w:rFonts w:ascii="Georgia" w:hAnsi="Georgia"/>
          <w:noProof/>
          <w:sz w:val="28"/>
          <w:szCs w:val="28"/>
        </w:rPr>
        <w:t>Dr. Scott Jensen - Minnesota</w:t>
      </w:r>
    </w:p>
    <w:p w14:paraId="0AD742C4" w14:textId="74F8DFE3" w:rsidR="008E04E5" w:rsidRDefault="008E04E5" w:rsidP="009C1DC7">
      <w:pPr>
        <w:rPr>
          <w:rFonts w:ascii="Georgia" w:hAnsi="Georgia"/>
          <w:noProof/>
          <w:sz w:val="28"/>
          <w:szCs w:val="28"/>
        </w:rPr>
      </w:pPr>
    </w:p>
    <w:p w14:paraId="0AB20533" w14:textId="67D67384" w:rsidR="008B48FA" w:rsidRDefault="008B48FA" w:rsidP="009C1DC7">
      <w:pPr>
        <w:rPr>
          <w:rFonts w:ascii="Georgia" w:hAnsi="Georgia"/>
          <w:noProof/>
          <w:sz w:val="28"/>
          <w:szCs w:val="28"/>
        </w:rPr>
      </w:pPr>
      <w:r>
        <w:rPr>
          <w:rFonts w:ascii="Georgia" w:hAnsi="Georgia"/>
          <w:noProof/>
          <w:sz w:val="28"/>
          <w:szCs w:val="28"/>
        </w:rPr>
        <w:t xml:space="preserve">You will immediately cease and desist applying any more pressure on staff, patients and visitors regarding the </w:t>
      </w:r>
      <w:r w:rsidRPr="00CA1B1C">
        <w:rPr>
          <w:rFonts w:ascii="Georgia" w:hAnsi="Georgia"/>
          <w:b/>
          <w:bCs/>
          <w:i/>
          <w:iCs/>
          <w:noProof/>
          <w:sz w:val="28"/>
          <w:szCs w:val="28"/>
        </w:rPr>
        <w:t>experimental</w:t>
      </w:r>
      <w:r>
        <w:rPr>
          <w:rFonts w:ascii="Georgia" w:hAnsi="Georgia"/>
          <w:noProof/>
          <w:sz w:val="28"/>
          <w:szCs w:val="28"/>
        </w:rPr>
        <w:t xml:space="preserve"> use of cloth masks, RT-PCR and vaccines.</w:t>
      </w:r>
    </w:p>
    <w:p w14:paraId="291A8318" w14:textId="0B2B81E6" w:rsidR="008B48FA" w:rsidRDefault="00826C73" w:rsidP="009C1DC7">
      <w:pPr>
        <w:rPr>
          <w:rFonts w:ascii="Georgia" w:hAnsi="Georgia"/>
          <w:noProof/>
          <w:sz w:val="28"/>
          <w:szCs w:val="28"/>
        </w:rPr>
      </w:pPr>
      <w:r>
        <w:rPr>
          <w:rFonts w:ascii="Georgia" w:hAnsi="Georgia"/>
          <w:noProof/>
          <w:sz w:val="28"/>
          <w:szCs w:val="28"/>
        </w:rPr>
        <w:t>I am sure you are tempted to laugh off this cease and desist from an average American with no money for an attorney, but do be aware this document and evidence has been publicized across multiple outlets</w:t>
      </w:r>
      <w:r w:rsidR="00CA1B1C">
        <w:rPr>
          <w:rFonts w:ascii="Georgia" w:hAnsi="Georgia"/>
          <w:noProof/>
          <w:sz w:val="28"/>
          <w:szCs w:val="28"/>
        </w:rPr>
        <w:t xml:space="preserve">. A database of cease-and-desist letters is being created from Americans across the nation and will be made available to any and all </w:t>
      </w:r>
      <w:r>
        <w:rPr>
          <w:rFonts w:ascii="Georgia" w:hAnsi="Georgia"/>
          <w:noProof/>
          <w:sz w:val="28"/>
          <w:szCs w:val="28"/>
        </w:rPr>
        <w:t xml:space="preserve">attorneys.  I will be keeping a record of all interactions between us, which will also be publicized and </w:t>
      </w:r>
      <w:r w:rsidR="00CA1B1C">
        <w:rPr>
          <w:rFonts w:ascii="Georgia" w:hAnsi="Georgia"/>
          <w:noProof/>
          <w:sz w:val="28"/>
          <w:szCs w:val="28"/>
        </w:rPr>
        <w:t>submitted to the same database</w:t>
      </w:r>
      <w:r>
        <w:rPr>
          <w:rFonts w:ascii="Georgia" w:hAnsi="Georgia"/>
          <w:noProof/>
          <w:sz w:val="28"/>
          <w:szCs w:val="28"/>
        </w:rPr>
        <w:t>.</w:t>
      </w:r>
    </w:p>
    <w:p w14:paraId="35853784" w14:textId="1F2318D1" w:rsidR="008D4985" w:rsidRDefault="008D4985" w:rsidP="009C1DC7">
      <w:pPr>
        <w:rPr>
          <w:rFonts w:ascii="Georgia" w:hAnsi="Georgia"/>
          <w:noProof/>
          <w:sz w:val="28"/>
          <w:szCs w:val="28"/>
        </w:rPr>
      </w:pPr>
      <w:r>
        <w:rPr>
          <w:rFonts w:ascii="Georgia" w:hAnsi="Georgia"/>
          <w:noProof/>
          <w:sz w:val="28"/>
          <w:szCs w:val="28"/>
        </w:rPr>
        <w:t xml:space="preserve">Americans all across this country are sending similar cease and desist documents to hospitals and doctors in their vicinty, schools, employers, airlines, businesses, etc.  </w:t>
      </w:r>
      <w:r w:rsidR="008D4BDF">
        <w:rPr>
          <w:rFonts w:ascii="Georgia" w:hAnsi="Georgia"/>
          <w:noProof/>
          <w:sz w:val="28"/>
          <w:szCs w:val="28"/>
        </w:rPr>
        <w:t>It will be noted which organizations chose to ignore the evidence within this document and put money before the health of their patients or customers.</w:t>
      </w:r>
      <w:r>
        <w:rPr>
          <w:rFonts w:ascii="Georgia" w:hAnsi="Georgia"/>
          <w:noProof/>
          <w:sz w:val="28"/>
          <w:szCs w:val="28"/>
        </w:rPr>
        <w:t xml:space="preserve"> </w:t>
      </w:r>
    </w:p>
    <w:p w14:paraId="48107730" w14:textId="7B9B7C04" w:rsidR="00826C73" w:rsidRDefault="00826C73" w:rsidP="009C1DC7">
      <w:pPr>
        <w:rPr>
          <w:rFonts w:ascii="Georgia" w:hAnsi="Georgia"/>
          <w:noProof/>
          <w:sz w:val="28"/>
          <w:szCs w:val="28"/>
        </w:rPr>
      </w:pPr>
      <w:r>
        <w:rPr>
          <w:rFonts w:ascii="Georgia" w:hAnsi="Georgia"/>
          <w:noProof/>
          <w:sz w:val="28"/>
          <w:szCs w:val="28"/>
        </w:rPr>
        <w:t>The actions of your medical center over the last year, ignoring</w:t>
      </w:r>
      <w:r w:rsidR="006C2077">
        <w:rPr>
          <w:rFonts w:ascii="Georgia" w:hAnsi="Georgia"/>
          <w:noProof/>
          <w:sz w:val="28"/>
          <w:szCs w:val="28"/>
        </w:rPr>
        <w:t xml:space="preserve"> the science of viral spread, including asymptomatic spread, the ineffectiveness of cloth masks, denying patients early treatment and the worthlessness of high cycle thresholds in the RT-PCR has greatly contributed to political policy.  Those policies led to ineffective and destructive lock downs, the financial bankruptcies of thousands of businesses and permanent loss of millions of jobs, as well as a year of education for children.</w:t>
      </w:r>
      <w:r w:rsidR="008D4BDF">
        <w:rPr>
          <w:rFonts w:ascii="Georgia" w:hAnsi="Georgia"/>
          <w:noProof/>
          <w:sz w:val="28"/>
          <w:szCs w:val="28"/>
        </w:rPr>
        <w:t xml:space="preserve">  Your lack of willingness to </w:t>
      </w:r>
      <w:r w:rsidR="008D4BDF">
        <w:rPr>
          <w:rFonts w:ascii="Georgia" w:hAnsi="Georgia"/>
          <w:noProof/>
          <w:sz w:val="28"/>
          <w:szCs w:val="28"/>
        </w:rPr>
        <w:lastRenderedPageBreak/>
        <w:t xml:space="preserve">enforce the science or to verify </w:t>
      </w:r>
      <w:r w:rsidR="001A1AFB">
        <w:rPr>
          <w:rFonts w:ascii="Georgia" w:hAnsi="Georgia"/>
          <w:noProof/>
          <w:sz w:val="28"/>
          <w:szCs w:val="28"/>
        </w:rPr>
        <w:t xml:space="preserve">the accuracy of the data being issued by the NIH, CDC, FDA, NIAID, Dr. Fauci, Dr. Birx and others directly contributed to the suffering of </w:t>
      </w:r>
      <w:r w:rsidR="008D5016">
        <w:rPr>
          <w:rFonts w:ascii="Georgia" w:hAnsi="Georgia"/>
          <w:noProof/>
          <w:sz w:val="28"/>
          <w:szCs w:val="28"/>
        </w:rPr>
        <w:t xml:space="preserve">hundreds of millions of </w:t>
      </w:r>
      <w:r w:rsidR="001A1AFB">
        <w:rPr>
          <w:rFonts w:ascii="Georgia" w:hAnsi="Georgia"/>
          <w:noProof/>
          <w:sz w:val="28"/>
          <w:szCs w:val="28"/>
        </w:rPr>
        <w:t>U.S. citizens over the last year.</w:t>
      </w:r>
    </w:p>
    <w:p w14:paraId="48D86AAA" w14:textId="4629642D" w:rsidR="00CA1B1C" w:rsidRDefault="009A6B14" w:rsidP="009C1DC7">
      <w:pPr>
        <w:rPr>
          <w:rFonts w:ascii="Georgia" w:hAnsi="Georgia"/>
          <w:noProof/>
          <w:sz w:val="28"/>
          <w:szCs w:val="28"/>
        </w:rPr>
      </w:pPr>
      <w:r>
        <w:rPr>
          <w:rFonts w:ascii="Georgia" w:hAnsi="Georgia"/>
          <w:noProof/>
          <w:sz w:val="28"/>
          <w:szCs w:val="28"/>
        </w:rPr>
        <w:t>Trust in this nation’s medical community will suffer greatly as more and more Americans learn of the fraud in the handling of Covid-19.  The general medical community will be viewed as grossly incompetent or complicit in the actions of Dr. Fauci, Dr. Birx and our national health agencies.  Patients will question whether the recommendations for particular treatments are being put forth for the well-being of the patient or the financial status of the doctor / hospital.</w:t>
      </w:r>
    </w:p>
    <w:p w14:paraId="15F2736C" w14:textId="46A73CE0" w:rsidR="001A1AFB" w:rsidRDefault="001A1AFB" w:rsidP="009C1DC7">
      <w:pPr>
        <w:rPr>
          <w:rFonts w:ascii="Georgia" w:hAnsi="Georgia"/>
          <w:noProof/>
          <w:sz w:val="28"/>
          <w:szCs w:val="28"/>
        </w:rPr>
      </w:pPr>
      <w:r>
        <w:rPr>
          <w:rFonts w:ascii="Georgia" w:hAnsi="Georgia"/>
          <w:noProof/>
          <w:sz w:val="28"/>
          <w:szCs w:val="28"/>
        </w:rPr>
        <w:t xml:space="preserve">Your actions from this point forward will also determine </w:t>
      </w:r>
      <w:r w:rsidR="005B1E4E">
        <w:rPr>
          <w:rFonts w:ascii="Georgia" w:hAnsi="Georgia"/>
          <w:noProof/>
          <w:sz w:val="28"/>
          <w:szCs w:val="28"/>
        </w:rPr>
        <w:t>the impact on your organization as the number of lawsuits grow in this state and across the nation.</w:t>
      </w:r>
      <w:r w:rsidR="00675A32">
        <w:rPr>
          <w:rFonts w:ascii="Georgia" w:hAnsi="Georgia"/>
          <w:noProof/>
          <w:sz w:val="28"/>
          <w:szCs w:val="28"/>
        </w:rPr>
        <w:t xml:space="preserve">  Trust in the medical community and especially our national health agencies have been greatly damaged over the last year.  The historical section in this document shows nearly 100 years of cover-ups committed by the medical community, Big Pharma and the national health agencies, all to protect the bottom dollar.  This is but a tip of the corruption that has been allowed to fester</w:t>
      </w:r>
      <w:r w:rsidR="00A565B3">
        <w:rPr>
          <w:rFonts w:ascii="Georgia" w:hAnsi="Georgia"/>
          <w:noProof/>
          <w:sz w:val="28"/>
          <w:szCs w:val="28"/>
        </w:rPr>
        <w:t xml:space="preserve"> and grow without restraint and the actions throughout Covid-19 has exposed that knowledge to more and more of the public.</w:t>
      </w:r>
      <w:r w:rsidR="00A70A22">
        <w:rPr>
          <w:rFonts w:ascii="Georgia" w:hAnsi="Georgia"/>
          <w:noProof/>
          <w:sz w:val="28"/>
          <w:szCs w:val="28"/>
        </w:rPr>
        <w:t xml:space="preserve">  How you move forward will directly impact the faith people will have in the medical community</w:t>
      </w:r>
      <w:r w:rsidR="008D5016">
        <w:rPr>
          <w:rFonts w:ascii="Georgia" w:hAnsi="Georgia"/>
          <w:noProof/>
          <w:sz w:val="28"/>
          <w:szCs w:val="28"/>
        </w:rPr>
        <w:t xml:space="preserve"> and your facility</w:t>
      </w:r>
      <w:r w:rsidR="00A70A22">
        <w:rPr>
          <w:rFonts w:ascii="Georgia" w:hAnsi="Georgia"/>
          <w:noProof/>
          <w:sz w:val="28"/>
          <w:szCs w:val="28"/>
        </w:rPr>
        <w:t>.</w:t>
      </w:r>
    </w:p>
    <w:p w14:paraId="071088AD" w14:textId="5642B030" w:rsidR="009C1DC7" w:rsidRDefault="009C1DC7" w:rsidP="009C1DC7">
      <w:pPr>
        <w:rPr>
          <w:rFonts w:ascii="Georgia" w:hAnsi="Georgia"/>
          <w:noProof/>
          <w:sz w:val="28"/>
          <w:szCs w:val="28"/>
        </w:rPr>
      </w:pPr>
      <w:r>
        <w:rPr>
          <w:rFonts w:ascii="Georgia" w:hAnsi="Georgia"/>
          <w:noProof/>
          <w:sz w:val="28"/>
          <w:szCs w:val="28"/>
        </w:rPr>
        <w:t xml:space="preserve">Ignorance </w:t>
      </w:r>
      <w:r w:rsidR="008C4E65">
        <w:rPr>
          <w:rFonts w:ascii="Georgia" w:hAnsi="Georgia"/>
          <w:noProof/>
          <w:sz w:val="28"/>
          <w:szCs w:val="28"/>
        </w:rPr>
        <w:t xml:space="preserve">by the public </w:t>
      </w:r>
      <w:r>
        <w:rPr>
          <w:rFonts w:ascii="Georgia" w:hAnsi="Georgia"/>
          <w:noProof/>
          <w:sz w:val="28"/>
          <w:szCs w:val="28"/>
        </w:rPr>
        <w:t>to the consequences of long-term mask wearing, requiring social distancing, quarantining individuals based on the outcomes of testing with an obscenely high false positive rate, and the Covid-19 vaccines have already caused great harm and will continue to cause ongoing health problems long into the future.  Much of the public still have no knowledge of these facts due to massive censorship across all platforms: news outlets, social media and television programs.</w:t>
      </w:r>
      <w:r w:rsidR="008C4E65">
        <w:rPr>
          <w:rFonts w:ascii="Georgia" w:hAnsi="Georgia"/>
          <w:noProof/>
          <w:sz w:val="28"/>
          <w:szCs w:val="28"/>
        </w:rPr>
        <w:t xml:space="preserve">  The complicity of the nation’s medical commuity in withholding this information from their patients is in direct violation of the Hippocratic oath, medical ethics and a reprehensible example of medical malpractice.</w:t>
      </w:r>
    </w:p>
    <w:p w14:paraId="2058113E" w14:textId="10DE95ED" w:rsidR="009C1DC7" w:rsidRDefault="009C1DC7" w:rsidP="009C1DC7">
      <w:pPr>
        <w:rPr>
          <w:rFonts w:ascii="Georgia" w:hAnsi="Georgia"/>
          <w:noProof/>
          <w:sz w:val="28"/>
          <w:szCs w:val="28"/>
        </w:rPr>
      </w:pPr>
      <w:r>
        <w:rPr>
          <w:rFonts w:ascii="Georgia" w:hAnsi="Georgia"/>
          <w:noProof/>
          <w:sz w:val="28"/>
          <w:szCs w:val="28"/>
        </w:rPr>
        <w:t xml:space="preserve">To that end, just a fraction of the knowledge that has been withheld from the public is within the attached document:  links to scientific studies, interviews with the top doctors and scientists from around the world.  You have one week from the date of receipt, which will be recorded by the </w:t>
      </w:r>
      <w:r>
        <w:rPr>
          <w:rFonts w:ascii="Georgia" w:hAnsi="Georgia"/>
          <w:noProof/>
          <w:sz w:val="28"/>
          <w:szCs w:val="28"/>
        </w:rPr>
        <w:lastRenderedPageBreak/>
        <w:t xml:space="preserve">signature of receipient, to review the enclosed information, conduct your own further research and cease and desist all requirements of mask wearing on the premises, Covid-19 testing or forcing </w:t>
      </w:r>
      <w:r w:rsidR="008C4E65">
        <w:rPr>
          <w:rFonts w:ascii="Georgia" w:hAnsi="Georgia"/>
          <w:noProof/>
          <w:sz w:val="28"/>
          <w:szCs w:val="28"/>
        </w:rPr>
        <w:t xml:space="preserve">/ pressuring </w:t>
      </w:r>
      <w:r>
        <w:rPr>
          <w:rFonts w:ascii="Georgia" w:hAnsi="Georgia"/>
          <w:noProof/>
          <w:sz w:val="28"/>
          <w:szCs w:val="28"/>
        </w:rPr>
        <w:t>vaccinations to continue employment or use the facilities.</w:t>
      </w:r>
    </w:p>
    <w:p w14:paraId="6D9A3A6F" w14:textId="462A5461" w:rsidR="009C1DC7" w:rsidRDefault="009C1DC7" w:rsidP="009C1DC7">
      <w:pPr>
        <w:rPr>
          <w:rFonts w:ascii="Georgia" w:hAnsi="Georgia"/>
          <w:noProof/>
          <w:sz w:val="28"/>
          <w:szCs w:val="28"/>
        </w:rPr>
      </w:pPr>
      <w:r>
        <w:rPr>
          <w:rFonts w:ascii="Georgia" w:hAnsi="Georgia"/>
          <w:noProof/>
          <w:sz w:val="28"/>
          <w:szCs w:val="28"/>
        </w:rPr>
        <w:t>This will serve as your legal notice to cease and desist all further action</w:t>
      </w:r>
      <w:r w:rsidR="008C4E65">
        <w:rPr>
          <w:rFonts w:ascii="Georgia" w:hAnsi="Georgia"/>
          <w:noProof/>
          <w:sz w:val="28"/>
          <w:szCs w:val="28"/>
        </w:rPr>
        <w:t>s</w:t>
      </w:r>
      <w:r>
        <w:rPr>
          <w:rFonts w:ascii="Georgia" w:hAnsi="Georgia"/>
          <w:noProof/>
          <w:sz w:val="28"/>
          <w:szCs w:val="28"/>
        </w:rPr>
        <w:t xml:space="preserve"> described above.  Any harm inflicted on any person on the premises, such as, but not limited to physical or mental health problems that arise from continuing mask mandates or requiring Covid-19 vaccines or testing will subject you and your organization to face legal sanction under applicable Federal, State and Local laws.  I intend to keep a log of any contacts you make with me after you receive this notice.</w:t>
      </w:r>
    </w:p>
    <w:p w14:paraId="0748855B" w14:textId="77777777" w:rsidR="009C1DC7" w:rsidRDefault="009C1DC7" w:rsidP="009C1DC7">
      <w:pPr>
        <w:rPr>
          <w:rFonts w:ascii="Georgia" w:hAnsi="Georgia"/>
          <w:noProof/>
          <w:sz w:val="28"/>
          <w:szCs w:val="28"/>
        </w:rPr>
      </w:pPr>
      <w:r>
        <w:rPr>
          <w:rFonts w:ascii="Georgia" w:hAnsi="Georgia"/>
          <w:noProof/>
          <w:sz w:val="28"/>
          <w:szCs w:val="28"/>
        </w:rPr>
        <w:t>Please give this very important matter the utmost attention.</w:t>
      </w:r>
      <w:r>
        <w:rPr>
          <w:rFonts w:ascii="Georgia" w:hAnsi="Georgia"/>
          <w:noProof/>
          <w:sz w:val="28"/>
          <w:szCs w:val="28"/>
        </w:rPr>
        <w:br/>
      </w:r>
      <w:r>
        <w:rPr>
          <w:rFonts w:ascii="Georgia" w:hAnsi="Georgia"/>
          <w:noProof/>
          <w:sz w:val="28"/>
          <w:szCs w:val="28"/>
        </w:rPr>
        <w:br/>
      </w:r>
      <w:r>
        <w:rPr>
          <w:rFonts w:ascii="Georgia" w:hAnsi="Georgia"/>
          <w:noProof/>
          <w:sz w:val="28"/>
          <w:szCs w:val="28"/>
        </w:rPr>
        <w:br/>
        <w:t>Sincerely,</w:t>
      </w:r>
    </w:p>
    <w:p w14:paraId="04309C60" w14:textId="0483DB11" w:rsidR="009C1DC7" w:rsidRDefault="009C1DC7" w:rsidP="009C1DC7">
      <w:pPr>
        <w:rPr>
          <w:rFonts w:ascii="Georgia" w:hAnsi="Georgia"/>
          <w:noProof/>
          <w:sz w:val="28"/>
          <w:szCs w:val="28"/>
        </w:rPr>
      </w:pPr>
    </w:p>
    <w:p w14:paraId="5177DA90" w14:textId="77777777" w:rsidR="009C1DC7" w:rsidRDefault="009C1DC7" w:rsidP="009C1DC7">
      <w:pPr>
        <w:rPr>
          <w:rFonts w:ascii="Georgia" w:hAnsi="Georgia"/>
          <w:noProof/>
          <w:sz w:val="28"/>
          <w:szCs w:val="28"/>
        </w:rPr>
      </w:pPr>
    </w:p>
    <w:p w14:paraId="57EBB7B6" w14:textId="77777777" w:rsidR="009C1DC7" w:rsidRDefault="009C1DC7" w:rsidP="009C1DC7">
      <w:pPr>
        <w:rPr>
          <w:rFonts w:ascii="Georgia" w:hAnsi="Georgia"/>
          <w:noProof/>
          <w:sz w:val="28"/>
          <w:szCs w:val="28"/>
        </w:rPr>
      </w:pPr>
      <w:r>
        <w:rPr>
          <w:rFonts w:ascii="Georgia" w:hAnsi="Georgia"/>
          <w:noProof/>
          <w:sz w:val="28"/>
          <w:szCs w:val="28"/>
        </w:rPr>
        <w:t>Your Name</w:t>
      </w:r>
    </w:p>
    <w:p w14:paraId="08F39ABC" w14:textId="77777777" w:rsidR="009C1DC7" w:rsidRDefault="009C1DC7" w:rsidP="009C1DC7">
      <w:pPr>
        <w:rPr>
          <w:rFonts w:ascii="Georgia" w:hAnsi="Georgia"/>
          <w:noProof/>
          <w:sz w:val="28"/>
          <w:szCs w:val="28"/>
        </w:rPr>
      </w:pPr>
      <w:r>
        <w:rPr>
          <w:rFonts w:ascii="Georgia" w:hAnsi="Georgia"/>
          <w:noProof/>
          <w:sz w:val="28"/>
          <w:szCs w:val="28"/>
        </w:rPr>
        <w:t>Your Address</w:t>
      </w:r>
    </w:p>
    <w:p w14:paraId="7F929634" w14:textId="77777777" w:rsidR="00C2568C" w:rsidRDefault="00C2568C"/>
    <w:sectPr w:rsidR="00C256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00B8B"/>
    <w:multiLevelType w:val="hybridMultilevel"/>
    <w:tmpl w:val="4824DD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AC21CD"/>
    <w:multiLevelType w:val="hybridMultilevel"/>
    <w:tmpl w:val="4530CD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AB03B03"/>
    <w:multiLevelType w:val="hybridMultilevel"/>
    <w:tmpl w:val="B77E0A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DC7"/>
    <w:rsid w:val="00022CA2"/>
    <w:rsid w:val="00052E5F"/>
    <w:rsid w:val="000910C3"/>
    <w:rsid w:val="000B1BA0"/>
    <w:rsid w:val="001636AC"/>
    <w:rsid w:val="001A1AFB"/>
    <w:rsid w:val="001F599B"/>
    <w:rsid w:val="0024622F"/>
    <w:rsid w:val="002C6B40"/>
    <w:rsid w:val="004B62F6"/>
    <w:rsid w:val="004D11CB"/>
    <w:rsid w:val="004E2DA3"/>
    <w:rsid w:val="0059015E"/>
    <w:rsid w:val="005B1E4E"/>
    <w:rsid w:val="005D3518"/>
    <w:rsid w:val="00664497"/>
    <w:rsid w:val="00675A32"/>
    <w:rsid w:val="0069135C"/>
    <w:rsid w:val="006C2077"/>
    <w:rsid w:val="006E3335"/>
    <w:rsid w:val="007749B3"/>
    <w:rsid w:val="00807AAD"/>
    <w:rsid w:val="00826C73"/>
    <w:rsid w:val="00841587"/>
    <w:rsid w:val="008926F9"/>
    <w:rsid w:val="008B48FA"/>
    <w:rsid w:val="008C4E65"/>
    <w:rsid w:val="008D4985"/>
    <w:rsid w:val="008D4BDF"/>
    <w:rsid w:val="008D5016"/>
    <w:rsid w:val="008E04E5"/>
    <w:rsid w:val="008E539D"/>
    <w:rsid w:val="008E73F9"/>
    <w:rsid w:val="00950087"/>
    <w:rsid w:val="009A2E05"/>
    <w:rsid w:val="009A6B14"/>
    <w:rsid w:val="009C1DC7"/>
    <w:rsid w:val="009D3AB9"/>
    <w:rsid w:val="00A565B3"/>
    <w:rsid w:val="00A70A22"/>
    <w:rsid w:val="00AA233A"/>
    <w:rsid w:val="00AB250B"/>
    <w:rsid w:val="00B0209C"/>
    <w:rsid w:val="00B353E5"/>
    <w:rsid w:val="00B725C0"/>
    <w:rsid w:val="00BA34C1"/>
    <w:rsid w:val="00BE2DB4"/>
    <w:rsid w:val="00C2568C"/>
    <w:rsid w:val="00CA1B1C"/>
    <w:rsid w:val="00D221EC"/>
    <w:rsid w:val="00D23B99"/>
    <w:rsid w:val="00E154D0"/>
    <w:rsid w:val="00E7588C"/>
    <w:rsid w:val="00F0260B"/>
    <w:rsid w:val="00F7006C"/>
    <w:rsid w:val="00F858A6"/>
    <w:rsid w:val="00FD0A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D0976"/>
  <w15:chartTrackingRefBased/>
  <w15:docId w15:val="{81926697-002F-4A5B-898D-3635EC5F1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1D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9C1DC7"/>
    <w:rPr>
      <w:i/>
      <w:iCs/>
    </w:rPr>
  </w:style>
  <w:style w:type="character" w:styleId="Hyperlink">
    <w:name w:val="Hyperlink"/>
    <w:basedOn w:val="DefaultParagraphFont"/>
    <w:uiPriority w:val="99"/>
    <w:unhideWhenUsed/>
    <w:rsid w:val="0069135C"/>
    <w:rPr>
      <w:color w:val="0563C1" w:themeColor="hyperlink"/>
      <w:u w:val="single"/>
    </w:rPr>
  </w:style>
  <w:style w:type="character" w:styleId="UnresolvedMention">
    <w:name w:val="Unresolved Mention"/>
    <w:basedOn w:val="DefaultParagraphFont"/>
    <w:uiPriority w:val="99"/>
    <w:semiHidden/>
    <w:unhideWhenUsed/>
    <w:rsid w:val="0069135C"/>
    <w:rPr>
      <w:color w:val="605E5C"/>
      <w:shd w:val="clear" w:color="auto" w:fill="E1DFDD"/>
    </w:rPr>
  </w:style>
  <w:style w:type="paragraph" w:styleId="ListParagraph">
    <w:name w:val="List Paragraph"/>
    <w:basedOn w:val="Normal"/>
    <w:uiPriority w:val="34"/>
    <w:qFormat/>
    <w:rsid w:val="002C6B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19ivermecti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cqtrial.com" TargetMode="External"/><Relationship Id="rId5" Type="http://schemas.openxmlformats.org/officeDocument/2006/relationships/hyperlink" Target="c19study.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740</TotalTime>
  <Pages>8</Pages>
  <Words>2225</Words>
  <Characters>12689</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Timothy</dc:creator>
  <cp:keywords/>
  <dc:description/>
  <cp:lastModifiedBy>Baker, Timothy</cp:lastModifiedBy>
  <cp:revision>48</cp:revision>
  <dcterms:created xsi:type="dcterms:W3CDTF">2021-04-08T14:00:00Z</dcterms:created>
  <dcterms:modified xsi:type="dcterms:W3CDTF">2021-04-16T00:29:00Z</dcterms:modified>
</cp:coreProperties>
</file>